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31" w:rsidRPr="00234B31" w:rsidRDefault="00234B31" w:rsidP="00234B31">
      <w:pPr>
        <w:spacing w:after="0" w:line="285" w:lineRule="atLeast"/>
        <w:rPr>
          <w:rFonts w:ascii="Times New Roman" w:eastAsia="Times New Roman" w:hAnsi="Times New Roman" w:cs="Times New Roman"/>
          <w:sz w:val="24"/>
          <w:szCs w:val="24"/>
        </w:rPr>
      </w:pPr>
      <w:r w:rsidRPr="00234B31">
        <w:rPr>
          <w:rFonts w:ascii="Times New Roman" w:eastAsia="Times New Roman" w:hAnsi="Times New Roman" w:cs="Times New Roman"/>
          <w:b/>
          <w:bCs/>
          <w:sz w:val="24"/>
          <w:szCs w:val="24"/>
        </w:rPr>
        <w:t>Progress Probe #1660402: 6th Grade Science TCAP Blitz Feb. 2</w:t>
      </w:r>
      <w:r w:rsidR="00307453">
        <w:rPr>
          <w:rFonts w:ascii="Times New Roman" w:eastAsia="Times New Roman" w:hAnsi="Times New Roman" w:cs="Times New Roman"/>
          <w:b/>
          <w:bCs/>
          <w:sz w:val="24"/>
          <w:szCs w:val="24"/>
        </w:rPr>
        <w:t>5</w:t>
      </w:r>
      <w:r w:rsidRPr="00234B31">
        <w:rPr>
          <w:rFonts w:ascii="Times New Roman" w:eastAsia="Times New Roman" w:hAnsi="Times New Roman" w:cs="Times New Roman"/>
          <w:b/>
          <w:bCs/>
          <w:sz w:val="24"/>
          <w:szCs w:val="24"/>
        </w:rPr>
        <w:t xml:space="preserve">-March </w:t>
      </w:r>
      <w:r w:rsidR="00307453">
        <w:rPr>
          <w:rFonts w:ascii="Times New Roman" w:eastAsia="Times New Roman" w:hAnsi="Times New Roman" w:cs="Times New Roman"/>
          <w:b/>
          <w:bCs/>
          <w:sz w:val="24"/>
          <w:szCs w:val="24"/>
        </w:rPr>
        <w:t>1</w:t>
      </w:r>
      <w:r w:rsidRPr="00234B31">
        <w:rPr>
          <w:rFonts w:ascii="Times New Roman" w:eastAsia="Times New Roman" w:hAnsi="Times New Roman" w:cs="Times New Roman"/>
          <w:b/>
          <w:bCs/>
          <w:sz w:val="24"/>
          <w:szCs w:val="24"/>
        </w:rPr>
        <w:t>Week 1 (Grade 06 SC)</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085"/>
        <w:gridCol w:w="2223"/>
        <w:gridCol w:w="3319"/>
        <w:gridCol w:w="1500"/>
      </w:tblGrid>
      <w:tr w:rsidR="00234B31" w:rsidRPr="00234B31" w:rsidTr="00234B31">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234B31" w:rsidRPr="00234B31" w:rsidRDefault="00234B31" w:rsidP="00234B31">
            <w:pPr>
              <w:spacing w:after="0" w:line="240" w:lineRule="auto"/>
              <w:rPr>
                <w:rFonts w:ascii="Times New Roman" w:eastAsia="Times New Roman" w:hAnsi="Times New Roman" w:cs="Times New Roman"/>
                <w:b/>
                <w:bCs/>
                <w:color w:val="FFFFFF"/>
                <w:sz w:val="24"/>
                <w:szCs w:val="24"/>
              </w:rPr>
            </w:pPr>
            <w:r w:rsidRPr="00234B31">
              <w:rPr>
                <w:rFonts w:ascii="Times New Roman" w:eastAsia="Times New Roman" w:hAnsi="Times New Roman" w:cs="Times New Roman"/>
                <w:b/>
                <w:bCs/>
                <w:color w:val="FFFFFF"/>
                <w:sz w:val="24"/>
                <w:szCs w:val="24"/>
              </w:rPr>
              <w:t>Teacher Key with Answers</w:t>
            </w:r>
          </w:p>
        </w:tc>
      </w:tr>
      <w:tr w:rsidR="00234B31" w:rsidRPr="00234B31" w:rsidTr="00234B31">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234B31" w:rsidRPr="00234B31" w:rsidRDefault="00234B31" w:rsidP="00234B31">
            <w:pPr>
              <w:spacing w:after="0" w:line="240" w:lineRule="auto"/>
              <w:rPr>
                <w:rFonts w:ascii="Times New Roman" w:eastAsia="Times New Roman" w:hAnsi="Times New Roman" w:cs="Times New Roman"/>
                <w:b/>
                <w:bCs/>
                <w:color w:val="000000"/>
                <w:sz w:val="24"/>
                <w:szCs w:val="24"/>
              </w:rPr>
            </w:pPr>
            <w:proofErr w:type="spellStart"/>
            <w:r w:rsidRPr="00234B31">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234B31" w:rsidRPr="00234B31" w:rsidRDefault="00234B31" w:rsidP="00234B31">
            <w:pPr>
              <w:spacing w:after="0"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234B31" w:rsidRPr="00234B31" w:rsidRDefault="00234B31" w:rsidP="00234B31">
            <w:pPr>
              <w:spacing w:after="0"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234B31" w:rsidRPr="00234B31" w:rsidRDefault="00234B31" w:rsidP="00234B31">
            <w:pPr>
              <w:spacing w:after="0"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234B31" w:rsidRPr="00234B31" w:rsidRDefault="00234B31" w:rsidP="00234B31">
            <w:pPr>
              <w:spacing w:after="0" w:line="240" w:lineRule="auto"/>
              <w:rPr>
                <w:rFonts w:ascii="Times New Roman" w:eastAsia="Times New Roman" w:hAnsi="Times New Roman" w:cs="Times New Roman"/>
                <w:b/>
                <w:bCs/>
                <w:color w:val="000000"/>
                <w:sz w:val="24"/>
                <w:szCs w:val="24"/>
              </w:rPr>
            </w:pPr>
            <w:proofErr w:type="spellStart"/>
            <w:r w:rsidRPr="00234B31">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234B31" w:rsidRPr="00234B31" w:rsidRDefault="00234B31" w:rsidP="00234B31">
            <w:pPr>
              <w:spacing w:after="0"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Item #</w:t>
            </w:r>
          </w:p>
        </w:tc>
      </w:tr>
      <w:tr w:rsidR="00234B31" w:rsidRPr="00234B31" w:rsidTr="00234B31">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Inquiry / Technology &amp; Engineering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SPI 0607.Inq.1 Design Experiment [99073]</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D100996</w:t>
            </w:r>
          </w:p>
        </w:tc>
      </w:tr>
      <w:tr w:rsidR="00234B31" w:rsidRPr="00234B31" w:rsidTr="00234B31">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Inquiry / Technology &amp; Engineering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SPI 0607.Inq.2 Select Experimental Procedures [99074]</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D102671</w:t>
            </w:r>
          </w:p>
        </w:tc>
      </w:tr>
      <w:tr w:rsidR="00234B31" w:rsidRPr="00234B31" w:rsidTr="00234B31">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Inquiry / Technology &amp; Engineering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SPI 0607.Inq.3 Translate Data [99075]</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D110785</w:t>
            </w:r>
          </w:p>
        </w:tc>
      </w:tr>
      <w:tr w:rsidR="00234B31" w:rsidRPr="00234B31" w:rsidTr="00234B31">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Inquiry / Technology &amp; Engineering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SPI 0607.Inq.4 Cause and Effect [99076]</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D100920</w:t>
            </w:r>
          </w:p>
        </w:tc>
      </w:tr>
      <w:tr w:rsidR="00234B31" w:rsidRPr="00234B31" w:rsidTr="00234B31">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Inquiry / Technology &amp; Engineering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SPI 0607.Inq.5 Experimental Error [99077]</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D101080</w:t>
            </w:r>
          </w:p>
        </w:tc>
      </w:tr>
      <w:tr w:rsidR="00234B31" w:rsidRPr="00234B31" w:rsidTr="00234B31">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Inquiry / Technology &amp; Engineering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SPI 0607.T/E.1 Test Prototype [99078]</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D110356</w:t>
            </w:r>
          </w:p>
        </w:tc>
      </w:tr>
      <w:tr w:rsidR="00234B31" w:rsidRPr="00234B31" w:rsidTr="00234B31">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Inquiry / Technology &amp; Engineering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SPI 0607.T/E.2 Evaluate Protocol [99079]</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D101293</w:t>
            </w:r>
          </w:p>
        </w:tc>
      </w:tr>
      <w:tr w:rsidR="00234B31" w:rsidRPr="00234B31" w:rsidTr="00234B31">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Inquiry / Technology &amp; Engineering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xml:space="preserve">SPI 0607.T/E.3 </w:t>
            </w:r>
            <w:proofErr w:type="spellStart"/>
            <w:r w:rsidRPr="00234B31">
              <w:rPr>
                <w:rFonts w:ascii="Times New Roman" w:eastAsia="Times New Roman" w:hAnsi="Times New Roman" w:cs="Times New Roman"/>
                <w:sz w:val="24"/>
                <w:szCs w:val="24"/>
              </w:rPr>
              <w:t>Intented</w:t>
            </w:r>
            <w:proofErr w:type="spellEnd"/>
            <w:r w:rsidRPr="00234B31">
              <w:rPr>
                <w:rFonts w:ascii="Times New Roman" w:eastAsia="Times New Roman" w:hAnsi="Times New Roman" w:cs="Times New Roman"/>
                <w:sz w:val="24"/>
                <w:szCs w:val="24"/>
              </w:rPr>
              <w:t xml:space="preserve"> </w:t>
            </w:r>
            <w:proofErr w:type="spellStart"/>
            <w:r w:rsidRPr="00234B31">
              <w:rPr>
                <w:rFonts w:ascii="Times New Roman" w:eastAsia="Times New Roman" w:hAnsi="Times New Roman" w:cs="Times New Roman"/>
                <w:sz w:val="24"/>
                <w:szCs w:val="24"/>
              </w:rPr>
              <w:t>vs</w:t>
            </w:r>
            <w:proofErr w:type="spellEnd"/>
            <w:r w:rsidRPr="00234B31">
              <w:rPr>
                <w:rFonts w:ascii="Times New Roman" w:eastAsia="Times New Roman" w:hAnsi="Times New Roman" w:cs="Times New Roman"/>
                <w:sz w:val="24"/>
                <w:szCs w:val="24"/>
              </w:rPr>
              <w:t xml:space="preserve"> Unintended Consequences [99080]</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D101299</w:t>
            </w:r>
          </w:p>
        </w:tc>
      </w:tr>
      <w:tr w:rsidR="00234B31" w:rsidRPr="00234B31" w:rsidTr="00234B31">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Inquiry / Technology &amp; Engineering  </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xml:space="preserve">SPI 0607.T/E.4 Adaptive </w:t>
            </w:r>
            <w:proofErr w:type="spellStart"/>
            <w:r w:rsidRPr="00234B31">
              <w:rPr>
                <w:rFonts w:ascii="Times New Roman" w:eastAsia="Times New Roman" w:hAnsi="Times New Roman" w:cs="Times New Roman"/>
                <w:sz w:val="24"/>
                <w:szCs w:val="24"/>
              </w:rPr>
              <w:t>vs</w:t>
            </w:r>
            <w:proofErr w:type="spellEnd"/>
            <w:r w:rsidRPr="00234B31">
              <w:rPr>
                <w:rFonts w:ascii="Times New Roman" w:eastAsia="Times New Roman" w:hAnsi="Times New Roman" w:cs="Times New Roman"/>
                <w:sz w:val="24"/>
                <w:szCs w:val="24"/>
              </w:rPr>
              <w:t xml:space="preserve"> Assistive Bioengineering [99081]</w:t>
            </w:r>
          </w:p>
        </w:tc>
        <w:tc>
          <w:tcPr>
            <w:tcW w:w="0" w:type="auto"/>
            <w:tcBorders>
              <w:top w:val="single" w:sz="6" w:space="0" w:color="000000"/>
              <w:left w:val="single" w:sz="6" w:space="0" w:color="000000"/>
              <w:bottom w:val="single" w:sz="6" w:space="0" w:color="000000"/>
              <w:right w:val="single" w:sz="6" w:space="0" w:color="000000"/>
            </w:tcBorders>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D110359</w:t>
            </w:r>
          </w:p>
        </w:tc>
      </w:tr>
    </w:tbl>
    <w:p w:rsidR="00234B31" w:rsidRPr="00234B31" w:rsidRDefault="00234B31" w:rsidP="00234B31">
      <w:pPr>
        <w:spacing w:after="240" w:line="240" w:lineRule="auto"/>
        <w:rPr>
          <w:rFonts w:ascii="Times New Roman" w:eastAsia="Times New Roman" w:hAnsi="Times New Roman" w:cs="Times New Roman"/>
          <w:sz w:val="24"/>
          <w:szCs w:val="24"/>
        </w:rPr>
      </w:pPr>
    </w:p>
    <w:p w:rsidR="00234B31" w:rsidRDefault="00234B31" w:rsidP="00234B31">
      <w:pPr>
        <w:spacing w:after="240" w:line="285" w:lineRule="atLeast"/>
        <w:rPr>
          <w:rFonts w:ascii="Times New Roman" w:eastAsia="Times New Roman" w:hAnsi="Times New Roman" w:cs="Times New Roman"/>
          <w:b/>
          <w:bCs/>
          <w:sz w:val="24"/>
          <w:szCs w:val="24"/>
        </w:rPr>
      </w:pPr>
    </w:p>
    <w:p w:rsidR="00234B31" w:rsidRDefault="00234B31" w:rsidP="00234B31">
      <w:pPr>
        <w:spacing w:after="240" w:line="285" w:lineRule="atLeast"/>
        <w:rPr>
          <w:rFonts w:ascii="Times New Roman" w:eastAsia="Times New Roman" w:hAnsi="Times New Roman" w:cs="Times New Roman"/>
          <w:b/>
          <w:bCs/>
          <w:sz w:val="24"/>
          <w:szCs w:val="24"/>
        </w:rPr>
      </w:pPr>
    </w:p>
    <w:p w:rsidR="00234B31" w:rsidRDefault="00234B31" w:rsidP="00234B31">
      <w:pPr>
        <w:spacing w:after="240" w:line="285" w:lineRule="atLeast"/>
        <w:rPr>
          <w:rFonts w:ascii="Times New Roman" w:eastAsia="Times New Roman" w:hAnsi="Times New Roman" w:cs="Times New Roman"/>
          <w:b/>
          <w:bCs/>
          <w:sz w:val="24"/>
          <w:szCs w:val="24"/>
        </w:rPr>
      </w:pPr>
    </w:p>
    <w:p w:rsidR="00234B31" w:rsidRDefault="00234B31" w:rsidP="00234B31">
      <w:pPr>
        <w:spacing w:after="240" w:line="285" w:lineRule="atLeast"/>
        <w:rPr>
          <w:rFonts w:ascii="Times New Roman" w:eastAsia="Times New Roman" w:hAnsi="Times New Roman" w:cs="Times New Roman"/>
          <w:b/>
          <w:bCs/>
          <w:sz w:val="24"/>
          <w:szCs w:val="24"/>
        </w:rPr>
      </w:pPr>
    </w:p>
    <w:p w:rsidR="00234B31" w:rsidRDefault="00234B31" w:rsidP="00234B31">
      <w:pPr>
        <w:spacing w:after="240" w:line="285" w:lineRule="atLeast"/>
        <w:rPr>
          <w:rFonts w:ascii="Times New Roman" w:eastAsia="Times New Roman" w:hAnsi="Times New Roman" w:cs="Times New Roman"/>
          <w:b/>
          <w:bCs/>
          <w:sz w:val="24"/>
          <w:szCs w:val="24"/>
        </w:rPr>
      </w:pPr>
    </w:p>
    <w:p w:rsidR="00234B31" w:rsidRDefault="00234B31" w:rsidP="00234B31">
      <w:pPr>
        <w:spacing w:after="240" w:line="285" w:lineRule="atLeast"/>
        <w:rPr>
          <w:rFonts w:ascii="Times New Roman" w:eastAsia="Times New Roman" w:hAnsi="Times New Roman" w:cs="Times New Roman"/>
          <w:b/>
          <w:bCs/>
          <w:sz w:val="24"/>
          <w:szCs w:val="24"/>
        </w:rPr>
      </w:pPr>
    </w:p>
    <w:p w:rsidR="00234B31" w:rsidRDefault="00234B31" w:rsidP="00234B31">
      <w:pPr>
        <w:spacing w:after="240" w:line="285" w:lineRule="atLeast"/>
        <w:rPr>
          <w:rFonts w:ascii="Times New Roman" w:eastAsia="Times New Roman" w:hAnsi="Times New Roman" w:cs="Times New Roman"/>
          <w:b/>
          <w:bCs/>
          <w:sz w:val="24"/>
          <w:szCs w:val="24"/>
        </w:rPr>
      </w:pPr>
    </w:p>
    <w:p w:rsidR="00234B31" w:rsidRPr="00234B31" w:rsidRDefault="00234B31" w:rsidP="00234B31">
      <w:pPr>
        <w:spacing w:after="240" w:line="285" w:lineRule="atLeast"/>
        <w:rPr>
          <w:rFonts w:ascii="Times New Roman" w:eastAsia="Times New Roman" w:hAnsi="Times New Roman" w:cs="Times New Roman"/>
          <w:sz w:val="24"/>
          <w:szCs w:val="24"/>
        </w:rPr>
      </w:pPr>
      <w:r w:rsidRPr="00234B31">
        <w:rPr>
          <w:rFonts w:ascii="Times New Roman" w:eastAsia="Times New Roman" w:hAnsi="Times New Roman" w:cs="Times New Roman"/>
          <w:b/>
          <w:bCs/>
          <w:sz w:val="24"/>
          <w:szCs w:val="24"/>
        </w:rPr>
        <w:lastRenderedPageBreak/>
        <w:t>Name:</w:t>
      </w:r>
      <w:r w:rsidRPr="00234B31">
        <w:rPr>
          <w:rFonts w:ascii="Times New Roman" w:eastAsia="Times New Roman" w:hAnsi="Times New Roman" w:cs="Times New Roman"/>
          <w:sz w:val="24"/>
          <w:szCs w:val="24"/>
        </w:rPr>
        <w:t> </w:t>
      </w:r>
      <w:r w:rsidRPr="00234B31">
        <w:rPr>
          <w:rFonts w:ascii="Times New Roman" w:eastAsia="Times New Roman" w:hAnsi="Times New Roman" w:cs="Times New Roman"/>
          <w:sz w:val="24"/>
          <w:szCs w:val="24"/>
          <w:u w:val="single"/>
        </w:rPr>
        <w:t>                                                                      </w:t>
      </w:r>
      <w:r w:rsidRPr="00234B31">
        <w:rPr>
          <w:rFonts w:ascii="Times New Roman" w:eastAsia="Times New Roman" w:hAnsi="Times New Roman" w:cs="Times New Roman"/>
          <w:sz w:val="24"/>
          <w:szCs w:val="24"/>
        </w:rPr>
        <w:t>  Date: </w:t>
      </w:r>
      <w:r w:rsidRPr="00234B31">
        <w:rPr>
          <w:rFonts w:ascii="Times New Roman" w:eastAsia="Times New Roman" w:hAnsi="Times New Roman" w:cs="Times New Roman"/>
          <w:sz w:val="24"/>
          <w:szCs w:val="24"/>
          <w:u w:val="single"/>
        </w:rPr>
        <w:t>                                        </w:t>
      </w:r>
      <w:r w:rsidRPr="00234B31">
        <w:rPr>
          <w:rFonts w:ascii="Times New Roman" w:eastAsia="Times New Roman" w:hAnsi="Times New Roman" w:cs="Times New Roman"/>
          <w:sz w:val="24"/>
          <w:szCs w:val="24"/>
        </w:rPr>
        <w:br/>
      </w:r>
      <w:r w:rsidRPr="00234B31">
        <w:rPr>
          <w:rFonts w:ascii="Times New Roman" w:eastAsia="Times New Roman" w:hAnsi="Times New Roman" w:cs="Times New Roman"/>
          <w:sz w:val="24"/>
          <w:szCs w:val="24"/>
        </w:rPr>
        <w:br/>
      </w:r>
      <w:r w:rsidRPr="00234B31">
        <w:rPr>
          <w:rFonts w:ascii="Times New Roman" w:eastAsia="Times New Roman" w:hAnsi="Times New Roman" w:cs="Times New Roman"/>
          <w:b/>
          <w:bCs/>
          <w:sz w:val="24"/>
          <w:szCs w:val="24"/>
        </w:rPr>
        <w:t>6th Grade Science TCAP Blitz Feb. 27-March 2 Week 1</w:t>
      </w:r>
    </w:p>
    <w:tbl>
      <w:tblPr>
        <w:tblW w:w="9375" w:type="dxa"/>
        <w:tblCellMar>
          <w:top w:w="60" w:type="dxa"/>
          <w:left w:w="60" w:type="dxa"/>
          <w:bottom w:w="60" w:type="dxa"/>
          <w:right w:w="60" w:type="dxa"/>
        </w:tblCellMar>
        <w:tblLook w:val="04A0"/>
      </w:tblPr>
      <w:tblGrid>
        <w:gridCol w:w="270"/>
        <w:gridCol w:w="461"/>
        <w:gridCol w:w="354"/>
        <w:gridCol w:w="594"/>
        <w:gridCol w:w="7696"/>
      </w:tblGrid>
      <w:tr w:rsidR="00234B31" w:rsidRPr="00234B31" w:rsidTr="00234B31">
        <w:tc>
          <w:tcPr>
            <w:tcW w:w="0" w:type="auto"/>
            <w:gridSpan w:val="5"/>
            <w:tcBorders>
              <w:top w:val="nil"/>
              <w:left w:val="nil"/>
              <w:bottom w:val="nil"/>
              <w:right w:val="nil"/>
            </w:tcBorders>
            <w:shd w:val="clear" w:color="auto" w:fill="CCCCCC"/>
            <w:hideMark/>
          </w:tcPr>
          <w:p w:rsidR="00234B31" w:rsidRPr="00234B31" w:rsidRDefault="00234B31" w:rsidP="00234B31">
            <w:pPr>
              <w:spacing w:before="100" w:beforeAutospacing="1" w:after="100" w:afterAutospacing="1"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Question 1 of 9</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Which of the following would be considered a poor method of scientific investigation?</w:t>
            </w:r>
          </w:p>
        </w:tc>
      </w:tr>
      <w:tr w:rsidR="00234B31" w:rsidRPr="00234B31" w:rsidTr="00234B31">
        <w:tc>
          <w:tcPr>
            <w:tcW w:w="27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465"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60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783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8pt" o:ole="">
                  <v:imagedata r:id="rId4" o:title=""/>
                </v:shape>
                <w:control r:id="rId5" w:name="DefaultOcxName" w:shapeid="_x0000_i1098"/>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jc w:val="center"/>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using a control in the investigation</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01" type="#_x0000_t75" style="width:20.25pt;height:18pt" o:ole="">
                  <v:imagedata r:id="rId4" o:title=""/>
                </v:shape>
                <w:control r:id="rId6" w:name="DefaultOcxName1" w:shapeid="_x0000_i1101"/>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B.</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forming a hypothesis before beginning the investigation</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04" type="#_x0000_t75" style="width:20.25pt;height:18pt" o:ole="">
                  <v:imagedata r:id="rId4" o:title=""/>
                </v:shape>
                <w:control r:id="rId7" w:name="DefaultOcxName2" w:shapeid="_x0000_i1104"/>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re-doing the same investigation to verify your results</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07" type="#_x0000_t75" style="width:20.25pt;height:18pt" o:ole="">
                  <v:imagedata r:id="rId4" o:title=""/>
                </v:shape>
                <w:control r:id="rId8" w:name="DefaultOcxName3" w:shapeid="_x0000_i1107"/>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copying the data from another person's investigation if yours looks wrong</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bl>
    <w:p w:rsidR="00234B31" w:rsidRPr="00234B31" w:rsidRDefault="00234B31" w:rsidP="00234B31">
      <w:pPr>
        <w:spacing w:after="0" w:line="240" w:lineRule="auto"/>
        <w:rPr>
          <w:rFonts w:ascii="Times New Roman" w:eastAsia="Times New Roman" w:hAnsi="Times New Roman" w:cs="Times New Roman"/>
          <w:sz w:val="24"/>
          <w:szCs w:val="24"/>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234B31" w:rsidRPr="00234B31" w:rsidTr="00234B31">
        <w:tc>
          <w:tcPr>
            <w:tcW w:w="0" w:type="auto"/>
            <w:gridSpan w:val="5"/>
            <w:tcBorders>
              <w:top w:val="nil"/>
              <w:left w:val="nil"/>
              <w:bottom w:val="nil"/>
              <w:right w:val="nil"/>
            </w:tcBorders>
            <w:shd w:val="clear" w:color="auto" w:fill="CCCCCC"/>
            <w:hideMark/>
          </w:tcPr>
          <w:p w:rsidR="00234B31" w:rsidRPr="00234B31" w:rsidRDefault="00234B31" w:rsidP="00234B31">
            <w:pPr>
              <w:spacing w:before="100" w:beforeAutospacing="1" w:after="100" w:afterAutospacing="1"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Question 2 of 9</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When using the Internet, which of the following is considered safe to do?</w:t>
            </w:r>
          </w:p>
        </w:tc>
      </w:tr>
      <w:tr w:rsidR="00234B31" w:rsidRPr="00234B31" w:rsidTr="00234B31">
        <w:tc>
          <w:tcPr>
            <w:tcW w:w="27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465"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60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783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10" type="#_x0000_t75" style="width:20.25pt;height:18pt" o:ole="">
                  <v:imagedata r:id="rId4" o:title=""/>
                </v:shape>
                <w:control r:id="rId9" w:name="DefaultOcxName4" w:shapeid="_x0000_i1110"/>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jc w:val="center"/>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Enter your name and address in a contest on a "pop-up."</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13" type="#_x0000_t75" style="width:20.25pt;height:18pt" o:ole="">
                  <v:imagedata r:id="rId4" o:title=""/>
                </v:shape>
                <w:control r:id="rId10" w:name="DefaultOcxName5" w:shapeid="_x0000_i1113"/>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B.</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Send your picture to someone you are chatting with.</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11" w:name="DefaultOcxName6" w:shapeid="_x0000_i1116"/>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Arrange to meet online friends so they are no longer strangers to you.</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19" type="#_x0000_t75" style="width:20.25pt;height:18pt" o:ole="">
                  <v:imagedata r:id="rId4" o:title=""/>
                </v:shape>
                <w:control r:id="rId12" w:name="DefaultOcxName7" w:shapeid="_x0000_i1119"/>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Delete any files or documents from unknown senders.</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bl>
    <w:p w:rsidR="00234B31" w:rsidRPr="00234B31" w:rsidRDefault="00234B31" w:rsidP="00234B31">
      <w:pPr>
        <w:spacing w:after="0" w:line="240" w:lineRule="auto"/>
        <w:rPr>
          <w:rFonts w:ascii="Times New Roman" w:eastAsia="Times New Roman" w:hAnsi="Times New Roman" w:cs="Times New Roman"/>
          <w:sz w:val="24"/>
          <w:szCs w:val="24"/>
        </w:rPr>
      </w:pPr>
    </w:p>
    <w:tbl>
      <w:tblPr>
        <w:tblW w:w="9375" w:type="dxa"/>
        <w:tblCellMar>
          <w:top w:w="60" w:type="dxa"/>
          <w:left w:w="60" w:type="dxa"/>
          <w:bottom w:w="60" w:type="dxa"/>
          <w:right w:w="60" w:type="dxa"/>
        </w:tblCellMar>
        <w:tblLook w:val="04A0"/>
      </w:tblPr>
      <w:tblGrid>
        <w:gridCol w:w="300"/>
        <w:gridCol w:w="429"/>
        <w:gridCol w:w="396"/>
        <w:gridCol w:w="730"/>
        <w:gridCol w:w="7520"/>
      </w:tblGrid>
      <w:tr w:rsidR="00234B31" w:rsidRPr="00234B31" w:rsidTr="00234B31">
        <w:tc>
          <w:tcPr>
            <w:tcW w:w="0" w:type="auto"/>
            <w:gridSpan w:val="5"/>
            <w:tcBorders>
              <w:top w:val="nil"/>
              <w:left w:val="nil"/>
              <w:bottom w:val="nil"/>
              <w:right w:val="nil"/>
            </w:tcBorders>
            <w:shd w:val="clear" w:color="auto" w:fill="CCCCCC"/>
            <w:hideMark/>
          </w:tcPr>
          <w:p w:rsidR="00234B31" w:rsidRPr="00234B31" w:rsidRDefault="00234B31" w:rsidP="00234B31">
            <w:pPr>
              <w:spacing w:before="100" w:beforeAutospacing="1" w:after="100" w:afterAutospacing="1"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Question 3 of 9</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xml:space="preserve">Chelsea recorded the average temperatures in Nashville, Tennessee every day for one week. Her data are shown below: </w:t>
            </w:r>
          </w:p>
          <w:p w:rsidR="00234B31" w:rsidRPr="00234B31" w:rsidRDefault="00234B31" w:rsidP="00234B31">
            <w:pPr>
              <w:spacing w:before="100" w:beforeAutospacing="1" w:after="100" w:afterAutospacing="1"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Monday: 68 °F</w:t>
            </w:r>
            <w:r w:rsidRPr="00234B31">
              <w:rPr>
                <w:rFonts w:ascii="Times New Roman" w:eastAsia="Times New Roman" w:hAnsi="Times New Roman" w:cs="Times New Roman"/>
                <w:sz w:val="24"/>
                <w:szCs w:val="24"/>
              </w:rPr>
              <w:br/>
              <w:t>Tuesday: 71 °F</w:t>
            </w:r>
            <w:r w:rsidRPr="00234B31">
              <w:rPr>
                <w:rFonts w:ascii="Times New Roman" w:eastAsia="Times New Roman" w:hAnsi="Times New Roman" w:cs="Times New Roman"/>
                <w:sz w:val="24"/>
                <w:szCs w:val="24"/>
              </w:rPr>
              <w:br/>
              <w:t>Wednesday: 78 °F</w:t>
            </w:r>
            <w:r w:rsidRPr="00234B31">
              <w:rPr>
                <w:rFonts w:ascii="Times New Roman" w:eastAsia="Times New Roman" w:hAnsi="Times New Roman" w:cs="Times New Roman"/>
                <w:sz w:val="24"/>
                <w:szCs w:val="24"/>
              </w:rPr>
              <w:br/>
              <w:t>Thursday: 80 °F</w:t>
            </w:r>
            <w:r w:rsidRPr="00234B31">
              <w:rPr>
                <w:rFonts w:ascii="Times New Roman" w:eastAsia="Times New Roman" w:hAnsi="Times New Roman" w:cs="Times New Roman"/>
                <w:sz w:val="24"/>
                <w:szCs w:val="24"/>
              </w:rPr>
              <w:br/>
              <w:t>Friday: 82 °F</w:t>
            </w:r>
            <w:r w:rsidRPr="00234B31">
              <w:rPr>
                <w:rFonts w:ascii="Times New Roman" w:eastAsia="Times New Roman" w:hAnsi="Times New Roman" w:cs="Times New Roman"/>
                <w:sz w:val="24"/>
                <w:szCs w:val="24"/>
              </w:rPr>
              <w:br/>
              <w:t>Saturday: 81 °F</w:t>
            </w:r>
            <w:r w:rsidRPr="00234B31">
              <w:rPr>
                <w:rFonts w:ascii="Times New Roman" w:eastAsia="Times New Roman" w:hAnsi="Times New Roman" w:cs="Times New Roman"/>
                <w:sz w:val="24"/>
                <w:szCs w:val="24"/>
              </w:rPr>
              <w:br/>
              <w:t>Sunday: 81 °F</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lastRenderedPageBreak/>
              <w:t>Which line graph show the trend of the temperatures for the week?</w:t>
            </w:r>
          </w:p>
        </w:tc>
      </w:tr>
      <w:tr w:rsidR="00234B31" w:rsidRPr="00234B31" w:rsidTr="00234B31">
        <w:tc>
          <w:tcPr>
            <w:tcW w:w="27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465"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60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783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22" type="#_x0000_t75" style="width:20.25pt;height:18pt" o:ole="">
                  <v:imagedata r:id="rId4" o:title=""/>
                </v:shape>
                <w:control r:id="rId13" w:name="DefaultOcxName8" w:shapeid="_x0000_i1122"/>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jc w:val="center"/>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3067050"/>
                  <wp:effectExtent l="19050" t="0" r="9525" b="0"/>
                  <wp:docPr id="1" name="Picture 1" descr="mhtml:http://southeastregionscienceconnection.weebly.com/uploads/9/1/3/4/9134180/6th_grade_week_1.mht!http://pasmedia.discoveryeducation.com/pas/assessments_practice/SC-06/images/linegraphdaytempsA_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http://southeastregionscienceconnection.weebly.com/uploads/9/1/3/4/9134180/6th_grade_week_1.mht!http://pasmedia.discoveryeducation.com/pas/assessments_practice/SC-06/images/linegraphdaytempsA_170.gif"/>
                          <pic:cNvPicPr>
                            <a:picLocks noChangeAspect="1" noChangeArrowheads="1"/>
                          </pic:cNvPicPr>
                        </pic:nvPicPr>
                        <pic:blipFill>
                          <a:blip r:embed="rId14" cstate="print"/>
                          <a:srcRect/>
                          <a:stretch>
                            <a:fillRect/>
                          </a:stretch>
                        </pic:blipFill>
                        <pic:spPr bwMode="auto">
                          <a:xfrm>
                            <a:off x="0" y="0"/>
                            <a:ext cx="3571875" cy="3067050"/>
                          </a:xfrm>
                          <a:prstGeom prst="rect">
                            <a:avLst/>
                          </a:prstGeom>
                          <a:noFill/>
                          <a:ln w="9525">
                            <a:noFill/>
                            <a:miter lim="800000"/>
                            <a:headEnd/>
                            <a:tailEnd/>
                          </a:ln>
                        </pic:spPr>
                      </pic:pic>
                    </a:graphicData>
                  </a:graphic>
                </wp:inline>
              </w:drawing>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25" type="#_x0000_t75" style="width:20.25pt;height:18pt" o:ole="">
                  <v:imagedata r:id="rId4" o:title=""/>
                </v:shape>
                <w:control r:id="rId15" w:name="DefaultOcxName9" w:shapeid="_x0000_i1125"/>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B.</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3067050"/>
                  <wp:effectExtent l="19050" t="0" r="9525" b="0"/>
                  <wp:docPr id="2" name="Picture 2" descr="mhtml:http://southeastregionscienceconnection.weebly.com/uploads/9/1/3/4/9134180/6th_grade_week_1.mht!http://pasmedia.discoveryeducation.com/pas/assessments_practice/SC-06/images/linegraphdaytempsB_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http://southeastregionscienceconnection.weebly.com/uploads/9/1/3/4/9134180/6th_grade_week_1.mht!http://pasmedia.discoveryeducation.com/pas/assessments_practice/SC-06/images/linegraphdaytempsB_170.gif"/>
                          <pic:cNvPicPr>
                            <a:picLocks noChangeAspect="1" noChangeArrowheads="1"/>
                          </pic:cNvPicPr>
                        </pic:nvPicPr>
                        <pic:blipFill>
                          <a:blip r:embed="rId16" cstate="print"/>
                          <a:srcRect/>
                          <a:stretch>
                            <a:fillRect/>
                          </a:stretch>
                        </pic:blipFill>
                        <pic:spPr bwMode="auto">
                          <a:xfrm>
                            <a:off x="0" y="0"/>
                            <a:ext cx="3571875" cy="3067050"/>
                          </a:xfrm>
                          <a:prstGeom prst="rect">
                            <a:avLst/>
                          </a:prstGeom>
                          <a:noFill/>
                          <a:ln w="9525">
                            <a:noFill/>
                            <a:miter lim="800000"/>
                            <a:headEnd/>
                            <a:tailEnd/>
                          </a:ln>
                        </pic:spPr>
                      </pic:pic>
                    </a:graphicData>
                  </a:graphic>
                </wp:inline>
              </w:drawing>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lastRenderedPageBreak/>
              <w:object w:dxaOrig="1440" w:dyaOrig="1440">
                <v:shape id="_x0000_i1128" type="#_x0000_t75" style="width:20.25pt;height:18pt" o:ole="">
                  <v:imagedata r:id="rId4" o:title=""/>
                </v:shape>
                <w:control r:id="rId17" w:name="DefaultOcxName10" w:shapeid="_x0000_i1128"/>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3067050"/>
                  <wp:effectExtent l="19050" t="0" r="9525" b="0"/>
                  <wp:docPr id="3" name="Picture 3" descr="mhtml:http://southeastregionscienceconnection.weebly.com/uploads/9/1/3/4/9134180/6th_grade_week_1.mht!http://pasmedia.discoveryeducation.com/pas/assessments_practice/SC-06/images/linegraphdaytempsC_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http://southeastregionscienceconnection.weebly.com/uploads/9/1/3/4/9134180/6th_grade_week_1.mht!http://pasmedia.discoveryeducation.com/pas/assessments_practice/SC-06/images/linegraphdaytempsC_170.gif"/>
                          <pic:cNvPicPr>
                            <a:picLocks noChangeAspect="1" noChangeArrowheads="1"/>
                          </pic:cNvPicPr>
                        </pic:nvPicPr>
                        <pic:blipFill>
                          <a:blip r:embed="rId18" cstate="print"/>
                          <a:srcRect/>
                          <a:stretch>
                            <a:fillRect/>
                          </a:stretch>
                        </pic:blipFill>
                        <pic:spPr bwMode="auto">
                          <a:xfrm>
                            <a:off x="0" y="0"/>
                            <a:ext cx="3571875" cy="3067050"/>
                          </a:xfrm>
                          <a:prstGeom prst="rect">
                            <a:avLst/>
                          </a:prstGeom>
                          <a:noFill/>
                          <a:ln w="9525">
                            <a:noFill/>
                            <a:miter lim="800000"/>
                            <a:headEnd/>
                            <a:tailEnd/>
                          </a:ln>
                        </pic:spPr>
                      </pic:pic>
                    </a:graphicData>
                  </a:graphic>
                </wp:inline>
              </w:drawing>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19" w:name="DefaultOcxName11" w:shapeid="_x0000_i1131"/>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3067050"/>
                  <wp:effectExtent l="19050" t="0" r="9525" b="0"/>
                  <wp:docPr id="4" name="Picture 4" descr="mhtml:http://southeastregionscienceconnection.weebly.com/uploads/9/1/3/4/9134180/6th_grade_week_1.mht!http://pasmedia.discoveryeducation.com/pas/assessments_practice/SC-06/images/linegraphdaytempsD_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http://southeastregionscienceconnection.weebly.com/uploads/9/1/3/4/9134180/6th_grade_week_1.mht!http://pasmedia.discoveryeducation.com/pas/assessments_practice/SC-06/images/linegraphdaytempsD_170.gif"/>
                          <pic:cNvPicPr>
                            <a:picLocks noChangeAspect="1" noChangeArrowheads="1"/>
                          </pic:cNvPicPr>
                        </pic:nvPicPr>
                        <pic:blipFill>
                          <a:blip r:embed="rId20" cstate="print"/>
                          <a:srcRect/>
                          <a:stretch>
                            <a:fillRect/>
                          </a:stretch>
                        </pic:blipFill>
                        <pic:spPr bwMode="auto">
                          <a:xfrm>
                            <a:off x="0" y="0"/>
                            <a:ext cx="3571875" cy="3067050"/>
                          </a:xfrm>
                          <a:prstGeom prst="rect">
                            <a:avLst/>
                          </a:prstGeom>
                          <a:noFill/>
                          <a:ln w="9525">
                            <a:noFill/>
                            <a:miter lim="800000"/>
                            <a:headEnd/>
                            <a:tailEnd/>
                          </a:ln>
                        </pic:spPr>
                      </pic:pic>
                    </a:graphicData>
                  </a:graphic>
                </wp:inline>
              </w:drawing>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bl>
    <w:p w:rsidR="00234B31" w:rsidRPr="00234B31" w:rsidRDefault="00234B31" w:rsidP="00234B31">
      <w:pPr>
        <w:spacing w:after="0" w:line="240" w:lineRule="auto"/>
        <w:rPr>
          <w:rFonts w:ascii="Times New Roman" w:eastAsia="Times New Roman" w:hAnsi="Times New Roman" w:cs="Times New Roman"/>
          <w:sz w:val="24"/>
          <w:szCs w:val="24"/>
        </w:rPr>
      </w:pPr>
    </w:p>
    <w:tbl>
      <w:tblPr>
        <w:tblW w:w="9375" w:type="dxa"/>
        <w:tblCellMar>
          <w:top w:w="60" w:type="dxa"/>
          <w:left w:w="60" w:type="dxa"/>
          <w:bottom w:w="60" w:type="dxa"/>
          <w:right w:w="60" w:type="dxa"/>
        </w:tblCellMar>
        <w:tblLook w:val="04A0"/>
      </w:tblPr>
      <w:tblGrid>
        <w:gridCol w:w="388"/>
        <w:gridCol w:w="554"/>
        <w:gridCol w:w="517"/>
        <w:gridCol w:w="691"/>
        <w:gridCol w:w="7225"/>
      </w:tblGrid>
      <w:tr w:rsidR="00234B31" w:rsidRPr="00234B31" w:rsidTr="00234B31">
        <w:tc>
          <w:tcPr>
            <w:tcW w:w="0" w:type="auto"/>
            <w:gridSpan w:val="5"/>
            <w:tcBorders>
              <w:top w:val="nil"/>
              <w:left w:val="nil"/>
              <w:bottom w:val="nil"/>
              <w:right w:val="nil"/>
            </w:tcBorders>
            <w:shd w:val="clear" w:color="auto" w:fill="CCCCCC"/>
            <w:hideMark/>
          </w:tcPr>
          <w:p w:rsidR="00234B31" w:rsidRPr="00234B31" w:rsidRDefault="00234B31" w:rsidP="00234B31">
            <w:pPr>
              <w:spacing w:before="100" w:beforeAutospacing="1" w:after="100" w:afterAutospacing="1"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Question 4 of 9</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xml:space="preserve">Salamanders are sensitive species that </w:t>
            </w:r>
            <w:proofErr w:type="spellStart"/>
            <w:r w:rsidRPr="00234B31">
              <w:rPr>
                <w:rFonts w:ascii="Times New Roman" w:eastAsia="Times New Roman" w:hAnsi="Times New Roman" w:cs="Times New Roman"/>
                <w:sz w:val="24"/>
                <w:szCs w:val="24"/>
              </w:rPr>
              <w:t>can not</w:t>
            </w:r>
            <w:proofErr w:type="spellEnd"/>
            <w:r w:rsidRPr="00234B31">
              <w:rPr>
                <w:rFonts w:ascii="Times New Roman" w:eastAsia="Times New Roman" w:hAnsi="Times New Roman" w:cs="Times New Roman"/>
                <w:sz w:val="24"/>
                <w:szCs w:val="24"/>
              </w:rPr>
              <w:t xml:space="preserve"> live in highly polluted streams. Happy Creek once was home to many salamanders, but none have been seen in the past year. Make a conclusion based on this information.</w:t>
            </w:r>
          </w:p>
        </w:tc>
      </w:tr>
      <w:tr w:rsidR="00234B31" w:rsidRPr="00234B31" w:rsidTr="00234B31">
        <w:tc>
          <w:tcPr>
            <w:tcW w:w="27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465"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60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783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21" w:name="DefaultOcxName12" w:shapeid="_x0000_i1134"/>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jc w:val="center"/>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Happy Creek's water quality has improved.</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lastRenderedPageBreak/>
              <w:object w:dxaOrig="1440" w:dyaOrig="1440">
                <v:shape id="_x0000_i1137" type="#_x0000_t75" style="width:20.25pt;height:18pt" o:ole="">
                  <v:imagedata r:id="rId4" o:title=""/>
                </v:shape>
                <w:control r:id="rId22" w:name="DefaultOcxName13" w:shapeid="_x0000_i1137"/>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B.</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Happy Creek's water quality has become worse.</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40" type="#_x0000_t75" style="width:20.25pt;height:18pt" o:ole="">
                  <v:imagedata r:id="rId4" o:title=""/>
                </v:shape>
                <w:control r:id="rId23" w:name="DefaultOcxName14" w:shapeid="_x0000_i1140"/>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Happy Creek's water quality has stayed the same.</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43" type="#_x0000_t75" style="width:20.25pt;height:18pt" o:ole="">
                  <v:imagedata r:id="rId4" o:title=""/>
                </v:shape>
                <w:control r:id="rId24" w:name="DefaultOcxName15" w:shapeid="_x0000_i1143"/>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Happy Creek is and always has been the best habitat for salamanders.</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bl>
    <w:p w:rsidR="00234B31" w:rsidRPr="00234B31" w:rsidRDefault="00234B31" w:rsidP="00234B31">
      <w:pPr>
        <w:spacing w:after="0" w:line="240" w:lineRule="auto"/>
        <w:rPr>
          <w:rFonts w:ascii="Times New Roman" w:eastAsia="Times New Roman" w:hAnsi="Times New Roman" w:cs="Times New Roman"/>
          <w:sz w:val="24"/>
          <w:szCs w:val="24"/>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234B31" w:rsidRPr="00234B31" w:rsidTr="00234B31">
        <w:tc>
          <w:tcPr>
            <w:tcW w:w="0" w:type="auto"/>
            <w:gridSpan w:val="5"/>
            <w:tcBorders>
              <w:top w:val="nil"/>
              <w:left w:val="nil"/>
              <w:bottom w:val="nil"/>
              <w:right w:val="nil"/>
            </w:tcBorders>
            <w:shd w:val="clear" w:color="auto" w:fill="CCCCCC"/>
            <w:hideMark/>
          </w:tcPr>
          <w:p w:rsidR="00234B31" w:rsidRPr="00234B31" w:rsidRDefault="00234B31" w:rsidP="00234B31">
            <w:pPr>
              <w:spacing w:before="100" w:beforeAutospacing="1" w:after="100" w:afterAutospacing="1"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Question 5 of 9</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In order for a scientific experiment to be a fair test, there must only be one _____________.</w:t>
            </w:r>
          </w:p>
        </w:tc>
      </w:tr>
      <w:tr w:rsidR="00234B31" w:rsidRPr="00234B31" w:rsidTr="00234B31">
        <w:tc>
          <w:tcPr>
            <w:tcW w:w="27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465"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60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783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25" w:name="DefaultOcxName16" w:shapeid="_x0000_i1146"/>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jc w:val="center"/>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controlled variable</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26" w:name="DefaultOcxName17" w:shapeid="_x0000_i1149"/>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B.</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independent variable</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52" type="#_x0000_t75" style="width:20.25pt;height:18pt" o:ole="">
                  <v:imagedata r:id="rId4" o:title=""/>
                </v:shape>
                <w:control r:id="rId27" w:name="DefaultOcxName18" w:shapeid="_x0000_i1152"/>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examination</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28" w:name="DefaultOcxName19" w:shapeid="_x0000_i1155"/>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measurement</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bl>
    <w:p w:rsidR="00234B31" w:rsidRPr="00234B31" w:rsidRDefault="00234B31" w:rsidP="00234B31">
      <w:pPr>
        <w:spacing w:after="0" w:line="240" w:lineRule="auto"/>
        <w:rPr>
          <w:rFonts w:ascii="Times New Roman" w:eastAsia="Times New Roman" w:hAnsi="Times New Roman" w:cs="Times New Roman"/>
          <w:sz w:val="24"/>
          <w:szCs w:val="24"/>
        </w:rPr>
      </w:pPr>
    </w:p>
    <w:tbl>
      <w:tblPr>
        <w:tblW w:w="9375" w:type="dxa"/>
        <w:tblCellMar>
          <w:top w:w="60" w:type="dxa"/>
          <w:left w:w="60" w:type="dxa"/>
          <w:bottom w:w="60" w:type="dxa"/>
          <w:right w:w="60" w:type="dxa"/>
        </w:tblCellMar>
        <w:tblLook w:val="04A0"/>
      </w:tblPr>
      <w:tblGrid>
        <w:gridCol w:w="400"/>
        <w:gridCol w:w="563"/>
        <w:gridCol w:w="531"/>
        <w:gridCol w:w="691"/>
        <w:gridCol w:w="7190"/>
      </w:tblGrid>
      <w:tr w:rsidR="00234B31" w:rsidRPr="00234B31" w:rsidTr="00234B31">
        <w:tc>
          <w:tcPr>
            <w:tcW w:w="0" w:type="auto"/>
            <w:gridSpan w:val="5"/>
            <w:tcBorders>
              <w:top w:val="nil"/>
              <w:left w:val="nil"/>
              <w:bottom w:val="nil"/>
              <w:right w:val="nil"/>
            </w:tcBorders>
            <w:shd w:val="clear" w:color="auto" w:fill="CCCCCC"/>
            <w:hideMark/>
          </w:tcPr>
          <w:p w:rsidR="00234B31" w:rsidRPr="00234B31" w:rsidRDefault="00234B31" w:rsidP="00234B31">
            <w:pPr>
              <w:spacing w:before="100" w:beforeAutospacing="1" w:after="100" w:afterAutospacing="1"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Question 6 of 9</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xml:space="preserve">Ms. Samuels gave her science class an assignment to design a compound machine that can perform a task, but that does not use electricity or fuel. Once students produced several designs, they would work in pairs to develop a working prototype. </w:t>
            </w:r>
          </w:p>
          <w:p w:rsidR="00234B31" w:rsidRPr="00234B31" w:rsidRDefault="00234B31" w:rsidP="00234B31">
            <w:pPr>
              <w:spacing w:before="100" w:beforeAutospacing="1" w:after="100" w:afterAutospacing="1"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Marta and Sibyl chose to make a sewing machine that would use a foot pedal to power the machine.</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xml:space="preserve">Marta and Sybil had to take their prototype sewing machine apart several times to trouble shoot problems. The machine was made of metal and held together with small screws, nuts and bolts. </w:t>
            </w:r>
          </w:p>
          <w:p w:rsidR="00234B31" w:rsidRPr="00234B31" w:rsidRDefault="00234B31" w:rsidP="00234B31">
            <w:pPr>
              <w:spacing w:before="100" w:beforeAutospacing="1" w:after="100" w:afterAutospacing="1"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xml:space="preserve">Which tool would </w:t>
            </w:r>
            <w:r w:rsidRPr="00234B31">
              <w:rPr>
                <w:rFonts w:ascii="Times New Roman" w:eastAsia="Times New Roman" w:hAnsi="Times New Roman" w:cs="Times New Roman"/>
                <w:b/>
                <w:bCs/>
                <w:sz w:val="24"/>
                <w:szCs w:val="24"/>
              </w:rPr>
              <w:t>not</w:t>
            </w:r>
            <w:r w:rsidRPr="00234B31">
              <w:rPr>
                <w:rFonts w:ascii="Times New Roman" w:eastAsia="Times New Roman" w:hAnsi="Times New Roman" w:cs="Times New Roman"/>
                <w:sz w:val="24"/>
                <w:szCs w:val="24"/>
              </w:rPr>
              <w:t xml:space="preserve"> help them take the machine apart and put it back together?</w:t>
            </w:r>
          </w:p>
        </w:tc>
      </w:tr>
      <w:tr w:rsidR="00234B31" w:rsidRPr="00234B31" w:rsidTr="00234B31">
        <w:tc>
          <w:tcPr>
            <w:tcW w:w="27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465"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60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783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29" w:name="DefaultOcxName20" w:shapeid="_x0000_i1158"/>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jc w:val="center"/>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hammer</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30" w:name="DefaultOcxName21" w:shapeid="_x0000_i1161"/>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B.</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pliers</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31" w:name="DefaultOcxName22" w:shapeid="_x0000_i1164"/>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screwdriver</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67" type="#_x0000_t75" style="width:20.25pt;height:18pt" o:ole="">
                  <v:imagedata r:id="rId4" o:title=""/>
                </v:shape>
                <w:control r:id="rId32" w:name="DefaultOcxName23" w:shapeid="_x0000_i1167"/>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wrench</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lastRenderedPageBreak/>
              <w:t> </w:t>
            </w:r>
          </w:p>
        </w:tc>
      </w:tr>
    </w:tbl>
    <w:p w:rsidR="00234B31" w:rsidRPr="00234B31" w:rsidRDefault="00234B31" w:rsidP="00234B31">
      <w:pPr>
        <w:spacing w:after="0" w:line="240" w:lineRule="auto"/>
        <w:rPr>
          <w:rFonts w:ascii="Times New Roman" w:eastAsia="Times New Roman" w:hAnsi="Times New Roman" w:cs="Times New Roman"/>
          <w:sz w:val="24"/>
          <w:szCs w:val="24"/>
        </w:rPr>
      </w:pPr>
    </w:p>
    <w:tbl>
      <w:tblPr>
        <w:tblW w:w="9375" w:type="dxa"/>
        <w:tblCellMar>
          <w:top w:w="60" w:type="dxa"/>
          <w:left w:w="60" w:type="dxa"/>
          <w:bottom w:w="60" w:type="dxa"/>
          <w:right w:w="60" w:type="dxa"/>
        </w:tblCellMar>
        <w:tblLook w:val="04A0"/>
      </w:tblPr>
      <w:tblGrid>
        <w:gridCol w:w="269"/>
        <w:gridCol w:w="461"/>
        <w:gridCol w:w="354"/>
        <w:gridCol w:w="595"/>
        <w:gridCol w:w="7696"/>
      </w:tblGrid>
      <w:tr w:rsidR="00234B31" w:rsidRPr="00234B31" w:rsidTr="00234B31">
        <w:tc>
          <w:tcPr>
            <w:tcW w:w="0" w:type="auto"/>
            <w:gridSpan w:val="5"/>
            <w:tcBorders>
              <w:top w:val="nil"/>
              <w:left w:val="nil"/>
              <w:bottom w:val="nil"/>
              <w:right w:val="nil"/>
            </w:tcBorders>
            <w:shd w:val="clear" w:color="auto" w:fill="CCCCCC"/>
            <w:hideMark/>
          </w:tcPr>
          <w:p w:rsidR="00234B31" w:rsidRPr="00234B31" w:rsidRDefault="00234B31" w:rsidP="00234B31">
            <w:pPr>
              <w:spacing w:before="100" w:beforeAutospacing="1" w:after="100" w:afterAutospacing="1"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Question 7 of 9</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Which of the following is the best reasoning for why scientific theories change throughout time?</w:t>
            </w:r>
          </w:p>
        </w:tc>
      </w:tr>
      <w:tr w:rsidR="00234B31" w:rsidRPr="00234B31" w:rsidTr="00234B31">
        <w:tc>
          <w:tcPr>
            <w:tcW w:w="27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465"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60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783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70" type="#_x0000_t75" style="width:20.25pt;height:18pt" o:ole="">
                  <v:imagedata r:id="rId4" o:title=""/>
                </v:shape>
                <w:control r:id="rId33" w:name="DefaultOcxName24" w:shapeid="_x0000_i1170"/>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jc w:val="center"/>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all of earth's processes change</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73" type="#_x0000_t75" style="width:20.25pt;height:18pt" o:ole="">
                  <v:imagedata r:id="rId4" o:title=""/>
                </v:shape>
                <w:control r:id="rId34" w:name="DefaultOcxName25" w:shapeid="_x0000_i1173"/>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B.</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humans have larger brains</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76" type="#_x0000_t75" style="width:20.25pt;height:18pt" o:ole="">
                  <v:imagedata r:id="rId4" o:title=""/>
                </v:shape>
                <w:control r:id="rId35" w:name="DefaultOcxName26" w:shapeid="_x0000_i1176"/>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improvements are made in tools and technology</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36" w:name="DefaultOcxName27" w:shapeid="_x0000_i1179"/>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the invention of television</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bl>
    <w:p w:rsidR="00234B31" w:rsidRPr="00234B31" w:rsidRDefault="00234B31" w:rsidP="00234B31">
      <w:pPr>
        <w:spacing w:after="0" w:line="240" w:lineRule="auto"/>
        <w:rPr>
          <w:rFonts w:ascii="Times New Roman" w:eastAsia="Times New Roman" w:hAnsi="Times New Roman" w:cs="Times New Roman"/>
          <w:sz w:val="24"/>
          <w:szCs w:val="24"/>
        </w:rPr>
      </w:pPr>
    </w:p>
    <w:tbl>
      <w:tblPr>
        <w:tblW w:w="9375" w:type="dxa"/>
        <w:tblCellMar>
          <w:top w:w="60" w:type="dxa"/>
          <w:left w:w="60" w:type="dxa"/>
          <w:bottom w:w="60" w:type="dxa"/>
          <w:right w:w="60" w:type="dxa"/>
        </w:tblCellMar>
        <w:tblLook w:val="04A0"/>
      </w:tblPr>
      <w:tblGrid>
        <w:gridCol w:w="270"/>
        <w:gridCol w:w="461"/>
        <w:gridCol w:w="354"/>
        <w:gridCol w:w="595"/>
        <w:gridCol w:w="7695"/>
      </w:tblGrid>
      <w:tr w:rsidR="00234B31" w:rsidRPr="00234B31" w:rsidTr="00234B31">
        <w:tc>
          <w:tcPr>
            <w:tcW w:w="0" w:type="auto"/>
            <w:gridSpan w:val="5"/>
            <w:tcBorders>
              <w:top w:val="nil"/>
              <w:left w:val="nil"/>
              <w:bottom w:val="nil"/>
              <w:right w:val="nil"/>
            </w:tcBorders>
            <w:shd w:val="clear" w:color="auto" w:fill="CCCCCC"/>
            <w:hideMark/>
          </w:tcPr>
          <w:p w:rsidR="00234B31" w:rsidRPr="00234B31" w:rsidRDefault="00234B31" w:rsidP="00234B31">
            <w:pPr>
              <w:spacing w:before="100" w:beforeAutospacing="1" w:after="100" w:afterAutospacing="1"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Question 8 of 9</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Nuclear medicine began with what discovery?</w:t>
            </w:r>
          </w:p>
        </w:tc>
      </w:tr>
      <w:tr w:rsidR="00234B31" w:rsidRPr="00234B31" w:rsidTr="00234B31">
        <w:tc>
          <w:tcPr>
            <w:tcW w:w="27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465"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60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783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37" w:name="DefaultOcxName28" w:shapeid="_x0000_i1182"/>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jc w:val="center"/>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lightning</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85" type="#_x0000_t75" style="width:20.25pt;height:18pt" o:ole="">
                  <v:imagedata r:id="rId4" o:title=""/>
                </v:shape>
                <w:control r:id="rId38" w:name="DefaultOcxName29" w:shapeid="_x0000_i1185"/>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B.</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radio waves</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88" type="#_x0000_t75" style="width:20.25pt;height:18pt" o:ole="">
                  <v:imagedata r:id="rId4" o:title=""/>
                </v:shape>
                <w:control r:id="rId39" w:name="DefaultOcxName30" w:shapeid="_x0000_i1188"/>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x-rays</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40" w:name="DefaultOcxName31" w:shapeid="_x0000_i1191"/>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pharmaceuticals</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bl>
    <w:p w:rsidR="00234B31" w:rsidRPr="00234B31" w:rsidRDefault="00234B31" w:rsidP="00234B31">
      <w:pPr>
        <w:spacing w:after="0" w:line="240" w:lineRule="auto"/>
        <w:rPr>
          <w:rFonts w:ascii="Times New Roman" w:eastAsia="Times New Roman" w:hAnsi="Times New Roman" w:cs="Times New Roman"/>
          <w:sz w:val="24"/>
          <w:szCs w:val="24"/>
        </w:rPr>
      </w:pPr>
    </w:p>
    <w:tbl>
      <w:tblPr>
        <w:tblW w:w="9375" w:type="dxa"/>
        <w:tblCellMar>
          <w:top w:w="60" w:type="dxa"/>
          <w:left w:w="60" w:type="dxa"/>
          <w:bottom w:w="60" w:type="dxa"/>
          <w:right w:w="60" w:type="dxa"/>
        </w:tblCellMar>
        <w:tblLook w:val="04A0"/>
      </w:tblPr>
      <w:tblGrid>
        <w:gridCol w:w="393"/>
        <w:gridCol w:w="560"/>
        <w:gridCol w:w="521"/>
        <w:gridCol w:w="683"/>
        <w:gridCol w:w="7218"/>
      </w:tblGrid>
      <w:tr w:rsidR="00234B31" w:rsidRPr="00234B31" w:rsidTr="00234B31">
        <w:tc>
          <w:tcPr>
            <w:tcW w:w="0" w:type="auto"/>
            <w:gridSpan w:val="5"/>
            <w:tcBorders>
              <w:top w:val="nil"/>
              <w:left w:val="nil"/>
              <w:bottom w:val="nil"/>
              <w:right w:val="nil"/>
            </w:tcBorders>
            <w:shd w:val="clear" w:color="auto" w:fill="CCCCCC"/>
            <w:hideMark/>
          </w:tcPr>
          <w:p w:rsidR="00234B31" w:rsidRPr="00234B31" w:rsidRDefault="00234B31" w:rsidP="00234B31">
            <w:pPr>
              <w:spacing w:before="100" w:beforeAutospacing="1" w:after="100" w:afterAutospacing="1" w:line="240" w:lineRule="auto"/>
              <w:rPr>
                <w:rFonts w:ascii="Times New Roman" w:eastAsia="Times New Roman" w:hAnsi="Times New Roman" w:cs="Times New Roman"/>
                <w:b/>
                <w:bCs/>
                <w:color w:val="000000"/>
                <w:sz w:val="24"/>
                <w:szCs w:val="24"/>
              </w:rPr>
            </w:pPr>
            <w:r w:rsidRPr="00234B31">
              <w:rPr>
                <w:rFonts w:ascii="Times New Roman" w:eastAsia="Times New Roman" w:hAnsi="Times New Roman" w:cs="Times New Roman"/>
                <w:b/>
                <w:bCs/>
                <w:color w:val="000000"/>
                <w:sz w:val="24"/>
                <w:szCs w:val="24"/>
              </w:rPr>
              <w:t>Question 9 of 9</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xml:space="preserve">Biologists are working to develop a strain of bacteria that can decompose petroleum in salt water habitats. They started with a strain of bacteria that lives in fresh water and has been observed to break down vegetable oils. </w:t>
            </w:r>
          </w:p>
          <w:p w:rsidR="00234B31" w:rsidRPr="00234B31" w:rsidRDefault="00234B31" w:rsidP="00234B31">
            <w:pPr>
              <w:spacing w:before="100" w:beforeAutospacing="1" w:after="100" w:afterAutospacing="1"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Which word best characterizes the bio-engineered product these biologists hope to produce?</w:t>
            </w:r>
          </w:p>
        </w:tc>
      </w:tr>
      <w:tr w:rsidR="00234B31" w:rsidRPr="00234B31" w:rsidTr="00234B31">
        <w:tc>
          <w:tcPr>
            <w:tcW w:w="27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465"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60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c>
          <w:tcPr>
            <w:tcW w:w="783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41" w:name="DefaultOcxName32" w:shapeid="_x0000_i1194"/>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jc w:val="center"/>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adaptive</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42" w:name="DefaultOcxName33" w:shapeid="_x0000_i1197"/>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B.</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aggressive</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43" w:name="DefaultOcxName34" w:shapeid="_x0000_i1200"/>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C.</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assistive</w:t>
            </w:r>
          </w:p>
        </w:tc>
      </w:tr>
      <w:tr w:rsidR="00234B31" w:rsidRPr="00234B31" w:rsidTr="00234B31">
        <w:tc>
          <w:tcPr>
            <w:tcW w:w="0" w:type="auto"/>
            <w:gridSpan w:val="2"/>
            <w:hideMark/>
          </w:tcPr>
          <w:p w:rsidR="00234B31" w:rsidRPr="00234B31" w:rsidRDefault="0049109D" w:rsidP="00234B31">
            <w:pPr>
              <w:spacing w:after="0" w:line="240" w:lineRule="auto"/>
              <w:jc w:val="right"/>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lastRenderedPageBreak/>
              <w:object w:dxaOrig="1440" w:dyaOrig="1440">
                <v:shape id="_x0000_i1203" type="#_x0000_t75" style="width:20.25pt;height:18pt" o:ole="">
                  <v:imagedata r:id="rId4" o:title=""/>
                </v:shape>
                <w:control r:id="rId44" w:name="DefaultOcxName35" w:shapeid="_x0000_i1203"/>
              </w:object>
            </w:r>
            <w:r w:rsidR="00234B31" w:rsidRPr="00234B31">
              <w:rPr>
                <w:rFonts w:ascii="Times New Roman" w:eastAsia="Times New Roman" w:hAnsi="Times New Roman" w:cs="Times New Roman"/>
                <w:sz w:val="24"/>
                <w:szCs w:val="24"/>
              </w:rPr>
              <w:t>  </w:t>
            </w:r>
          </w:p>
        </w:tc>
        <w:tc>
          <w:tcPr>
            <w:tcW w:w="210" w:type="dxa"/>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D.</w:t>
            </w:r>
          </w:p>
        </w:tc>
        <w:tc>
          <w:tcPr>
            <w:tcW w:w="0" w:type="auto"/>
            <w:gridSpan w:val="2"/>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attractive</w:t>
            </w:r>
          </w:p>
        </w:tc>
      </w:tr>
      <w:tr w:rsidR="00234B31" w:rsidRPr="00234B31" w:rsidTr="00234B31">
        <w:tc>
          <w:tcPr>
            <w:tcW w:w="0" w:type="auto"/>
            <w:gridSpan w:val="5"/>
            <w:hideMark/>
          </w:tcPr>
          <w:p w:rsidR="00234B31" w:rsidRPr="00234B31" w:rsidRDefault="00234B31" w:rsidP="00234B31">
            <w:pPr>
              <w:spacing w:after="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t> </w:t>
            </w:r>
          </w:p>
        </w:tc>
      </w:tr>
    </w:tbl>
    <w:p w:rsidR="00234B31" w:rsidRPr="00234B31" w:rsidRDefault="00234B31" w:rsidP="00234B31">
      <w:pPr>
        <w:spacing w:after="240" w:line="240" w:lineRule="auto"/>
        <w:rPr>
          <w:rFonts w:ascii="Times New Roman" w:eastAsia="Times New Roman" w:hAnsi="Times New Roman" w:cs="Times New Roman"/>
          <w:sz w:val="24"/>
          <w:szCs w:val="24"/>
        </w:rPr>
      </w:pPr>
      <w:r w:rsidRPr="00234B31">
        <w:rPr>
          <w:rFonts w:ascii="Times New Roman" w:eastAsia="Times New Roman" w:hAnsi="Times New Roman" w:cs="Times New Roman"/>
          <w:sz w:val="24"/>
          <w:szCs w:val="24"/>
        </w:rPr>
        <w:br/>
      </w:r>
    </w:p>
    <w:p w:rsidR="00234B31" w:rsidRPr="00234B31" w:rsidRDefault="00234B31" w:rsidP="00234B31">
      <w:pPr>
        <w:spacing w:after="0" w:line="240" w:lineRule="auto"/>
        <w:jc w:val="center"/>
        <w:rPr>
          <w:rFonts w:ascii="Times New Roman" w:eastAsia="Times New Roman" w:hAnsi="Times New Roman" w:cs="Times New Roman"/>
          <w:sz w:val="24"/>
          <w:szCs w:val="24"/>
        </w:rPr>
      </w:pPr>
      <w:proofErr w:type="gramStart"/>
      <w:r w:rsidRPr="00234B31">
        <w:rPr>
          <w:rFonts w:ascii="Times New Roman" w:eastAsia="Times New Roman" w:hAnsi="Times New Roman" w:cs="Times New Roman"/>
          <w:sz w:val="24"/>
          <w:szCs w:val="24"/>
        </w:rPr>
        <w:t>Copyright © Discovery Education Assessment 2012.</w:t>
      </w:r>
      <w:proofErr w:type="gramEnd"/>
      <w:r w:rsidRPr="00234B31">
        <w:rPr>
          <w:rFonts w:ascii="Times New Roman" w:eastAsia="Times New Roman" w:hAnsi="Times New Roman" w:cs="Times New Roman"/>
          <w:sz w:val="24"/>
          <w:szCs w:val="24"/>
        </w:rPr>
        <w:t xml:space="preserve"> </w:t>
      </w:r>
      <w:proofErr w:type="gramStart"/>
      <w:r w:rsidRPr="00234B31">
        <w:rPr>
          <w:rFonts w:ascii="Times New Roman" w:eastAsia="Times New Roman" w:hAnsi="Times New Roman" w:cs="Times New Roman"/>
          <w:sz w:val="24"/>
          <w:szCs w:val="24"/>
        </w:rPr>
        <w:t>Proprietary Information.</w:t>
      </w:r>
      <w:proofErr w:type="gramEnd"/>
      <w:r w:rsidRPr="00234B31">
        <w:rPr>
          <w:rFonts w:ascii="Times New Roman" w:eastAsia="Times New Roman" w:hAnsi="Times New Roman" w:cs="Times New Roman"/>
          <w:sz w:val="24"/>
          <w:szCs w:val="24"/>
        </w:rPr>
        <w:t xml:space="preserve"> All rights reserved. </w:t>
      </w:r>
      <w:r w:rsidRPr="00234B31">
        <w:rPr>
          <w:rFonts w:ascii="Times New Roman" w:eastAsia="Times New Roman" w:hAnsi="Times New Roman" w:cs="Times New Roman"/>
          <w:sz w:val="24"/>
          <w:szCs w:val="24"/>
        </w:rPr>
        <w:br/>
      </w:r>
      <w:hyperlink r:id="rId45" w:history="1">
        <w:r w:rsidRPr="00234B31">
          <w:rPr>
            <w:rFonts w:ascii="Times New Roman" w:eastAsia="Times New Roman" w:hAnsi="Times New Roman" w:cs="Times New Roman"/>
            <w:color w:val="0B53A9"/>
            <w:sz w:val="24"/>
            <w:szCs w:val="24"/>
            <w:u w:val="single"/>
          </w:rPr>
          <w:t>Discovery Education Page</w:t>
        </w:r>
      </w:hyperlink>
      <w:r w:rsidRPr="00234B31">
        <w:rPr>
          <w:rFonts w:ascii="Times New Roman" w:eastAsia="Times New Roman" w:hAnsi="Times New Roman" w:cs="Times New Roman"/>
          <w:sz w:val="24"/>
          <w:szCs w:val="24"/>
        </w:rPr>
        <w:t xml:space="preserve"> </w:t>
      </w:r>
    </w:p>
    <w:p w:rsidR="005B3585" w:rsidRDefault="005B3585"/>
    <w:sectPr w:rsidR="005B3585" w:rsidSect="005B35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B31"/>
    <w:rsid w:val="00234B31"/>
    <w:rsid w:val="00307453"/>
    <w:rsid w:val="0049109D"/>
    <w:rsid w:val="005B3585"/>
    <w:rsid w:val="00CE5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B31"/>
    <w:rPr>
      <w:color w:val="0B53A9"/>
      <w:u w:val="single"/>
    </w:rPr>
  </w:style>
  <w:style w:type="paragraph" w:styleId="NormalWeb">
    <w:name w:val="Normal (Web)"/>
    <w:basedOn w:val="Normal"/>
    <w:uiPriority w:val="99"/>
    <w:unhideWhenUsed/>
    <w:rsid w:val="00234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4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462742">
      <w:bodyDiv w:val="1"/>
      <w:marLeft w:val="0"/>
      <w:marRight w:val="0"/>
      <w:marTop w:val="0"/>
      <w:marBottom w:val="0"/>
      <w:divBdr>
        <w:top w:val="none" w:sz="0" w:space="0" w:color="auto"/>
        <w:left w:val="none" w:sz="0" w:space="0" w:color="auto"/>
        <w:bottom w:val="none" w:sz="0" w:space="0" w:color="auto"/>
        <w:right w:val="none" w:sz="0" w:space="0" w:color="auto"/>
      </w:divBdr>
      <w:divsChild>
        <w:div w:id="1449740840">
          <w:marLeft w:val="30"/>
          <w:marRight w:val="0"/>
          <w:marTop w:val="0"/>
          <w:marBottom w:val="0"/>
          <w:divBdr>
            <w:top w:val="none" w:sz="0" w:space="0" w:color="auto"/>
            <w:left w:val="none" w:sz="0" w:space="0" w:color="auto"/>
            <w:bottom w:val="none" w:sz="0" w:space="0" w:color="auto"/>
            <w:right w:val="none" w:sz="0" w:space="0" w:color="auto"/>
          </w:divBdr>
        </w:div>
        <w:div w:id="258566382">
          <w:marLeft w:val="30"/>
          <w:marRight w:val="0"/>
          <w:marTop w:val="0"/>
          <w:marBottom w:val="0"/>
          <w:divBdr>
            <w:top w:val="none" w:sz="0" w:space="0" w:color="auto"/>
            <w:left w:val="none" w:sz="0" w:space="0" w:color="auto"/>
            <w:bottom w:val="none" w:sz="0" w:space="0" w:color="auto"/>
            <w:right w:val="none" w:sz="0" w:space="0" w:color="auto"/>
          </w:divBdr>
        </w:div>
        <w:div w:id="437679970">
          <w:marLeft w:val="0"/>
          <w:marRight w:val="0"/>
          <w:marTop w:val="0"/>
          <w:marBottom w:val="0"/>
          <w:divBdr>
            <w:top w:val="none" w:sz="0" w:space="0" w:color="auto"/>
            <w:left w:val="none" w:sz="0" w:space="0" w:color="auto"/>
            <w:bottom w:val="none" w:sz="0" w:space="0" w:color="auto"/>
            <w:right w:val="none" w:sz="0" w:space="0" w:color="auto"/>
          </w:divBdr>
        </w:div>
        <w:div w:id="267859692">
          <w:marLeft w:val="0"/>
          <w:marRight w:val="0"/>
          <w:marTop w:val="0"/>
          <w:marBottom w:val="0"/>
          <w:divBdr>
            <w:top w:val="none" w:sz="0" w:space="0" w:color="auto"/>
            <w:left w:val="none" w:sz="0" w:space="0" w:color="auto"/>
            <w:bottom w:val="none" w:sz="0" w:space="0" w:color="auto"/>
            <w:right w:val="none" w:sz="0" w:space="0" w:color="auto"/>
          </w:divBdr>
        </w:div>
        <w:div w:id="423770606">
          <w:marLeft w:val="0"/>
          <w:marRight w:val="0"/>
          <w:marTop w:val="0"/>
          <w:marBottom w:val="0"/>
          <w:divBdr>
            <w:top w:val="none" w:sz="0" w:space="0" w:color="auto"/>
            <w:left w:val="none" w:sz="0" w:space="0" w:color="auto"/>
            <w:bottom w:val="none" w:sz="0" w:space="0" w:color="auto"/>
            <w:right w:val="none" w:sz="0" w:space="0" w:color="auto"/>
          </w:divBdr>
        </w:div>
        <w:div w:id="54360130">
          <w:marLeft w:val="0"/>
          <w:marRight w:val="0"/>
          <w:marTop w:val="0"/>
          <w:marBottom w:val="0"/>
          <w:divBdr>
            <w:top w:val="none" w:sz="0" w:space="0" w:color="auto"/>
            <w:left w:val="none" w:sz="0" w:space="0" w:color="auto"/>
            <w:bottom w:val="none" w:sz="0" w:space="0" w:color="auto"/>
            <w:right w:val="none" w:sz="0" w:space="0" w:color="auto"/>
          </w:divBdr>
        </w:div>
        <w:div w:id="922033206">
          <w:marLeft w:val="0"/>
          <w:marRight w:val="0"/>
          <w:marTop w:val="0"/>
          <w:marBottom w:val="0"/>
          <w:divBdr>
            <w:top w:val="none" w:sz="0" w:space="0" w:color="auto"/>
            <w:left w:val="none" w:sz="0" w:space="0" w:color="auto"/>
            <w:bottom w:val="none" w:sz="0" w:space="0" w:color="auto"/>
            <w:right w:val="none" w:sz="0" w:space="0" w:color="auto"/>
          </w:divBdr>
        </w:div>
        <w:div w:id="1463189357">
          <w:marLeft w:val="0"/>
          <w:marRight w:val="0"/>
          <w:marTop w:val="0"/>
          <w:marBottom w:val="0"/>
          <w:divBdr>
            <w:top w:val="none" w:sz="0" w:space="0" w:color="auto"/>
            <w:left w:val="none" w:sz="0" w:space="0" w:color="auto"/>
            <w:bottom w:val="none" w:sz="0" w:space="0" w:color="auto"/>
            <w:right w:val="none" w:sz="0" w:space="0" w:color="auto"/>
          </w:divBdr>
        </w:div>
        <w:div w:id="924417282">
          <w:marLeft w:val="0"/>
          <w:marRight w:val="0"/>
          <w:marTop w:val="0"/>
          <w:marBottom w:val="0"/>
          <w:divBdr>
            <w:top w:val="none" w:sz="0" w:space="0" w:color="auto"/>
            <w:left w:val="none" w:sz="0" w:space="0" w:color="auto"/>
            <w:bottom w:val="none" w:sz="0" w:space="0" w:color="auto"/>
            <w:right w:val="none" w:sz="0" w:space="0" w:color="auto"/>
          </w:divBdr>
        </w:div>
        <w:div w:id="1861166787">
          <w:marLeft w:val="0"/>
          <w:marRight w:val="0"/>
          <w:marTop w:val="0"/>
          <w:marBottom w:val="0"/>
          <w:divBdr>
            <w:top w:val="none" w:sz="0" w:space="0" w:color="auto"/>
            <w:left w:val="none" w:sz="0" w:space="0" w:color="auto"/>
            <w:bottom w:val="none" w:sz="0" w:space="0" w:color="auto"/>
            <w:right w:val="none" w:sz="0" w:space="0" w:color="auto"/>
          </w:divBdr>
        </w:div>
        <w:div w:id="53982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image" Target="media/image4.gif"/><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webSettings" Target="webSetting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1.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image" Target="media/image5.gif"/><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hyperlink" Target="http://pas.discoveryeducation.com/index.htm" TargetMode="Externa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6.xml"/><Relationship Id="rId19" Type="http://schemas.openxmlformats.org/officeDocument/2006/relationships/control" Target="activeX/activeX12.xml"/><Relationship Id="rId31" Type="http://schemas.openxmlformats.org/officeDocument/2006/relationships/control" Target="activeX/activeX23.xml"/><Relationship Id="rId44" Type="http://schemas.openxmlformats.org/officeDocument/2006/relationships/control" Target="activeX/activeX3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image" Target="media/image2.gif"/><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925</Words>
  <Characters>5278</Characters>
  <Application>Microsoft Office Word</Application>
  <DocSecurity>0</DocSecurity>
  <Lines>43</Lines>
  <Paragraphs>12</Paragraphs>
  <ScaleCrop>false</ScaleCrop>
  <Company>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hillsy</dc:creator>
  <cp:keywords/>
  <dc:description/>
  <cp:lastModifiedBy>hillsy</cp:lastModifiedBy>
  <cp:revision>3</cp:revision>
  <dcterms:created xsi:type="dcterms:W3CDTF">2012-10-05T18:42:00Z</dcterms:created>
  <dcterms:modified xsi:type="dcterms:W3CDTF">2012-10-05T18:42:00Z</dcterms:modified>
</cp:coreProperties>
</file>